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a50f4ebc3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b16f2d46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a9cf682964c9f" /><Relationship Type="http://schemas.openxmlformats.org/officeDocument/2006/relationships/numbering" Target="/word/numbering.xml" Id="R9044e4dd33b54435" /><Relationship Type="http://schemas.openxmlformats.org/officeDocument/2006/relationships/settings" Target="/word/settings.xml" Id="R0a409f9ed79b4a56" /><Relationship Type="http://schemas.openxmlformats.org/officeDocument/2006/relationships/image" Target="/word/media/d075a7a6-39a6-4fd0-8187-6408748c7183.png" Id="R1a5b16f2d46140f9" /></Relationships>
</file>