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b089b0fe5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fd3ffd992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 Marszewice,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bfc0b27ec4124" /><Relationship Type="http://schemas.openxmlformats.org/officeDocument/2006/relationships/numbering" Target="/word/numbering.xml" Id="R076bd549d0064744" /><Relationship Type="http://schemas.openxmlformats.org/officeDocument/2006/relationships/settings" Target="/word/settings.xml" Id="R0d3c74baca2a4fb9" /><Relationship Type="http://schemas.openxmlformats.org/officeDocument/2006/relationships/image" Target="/word/media/173f66d6-70d8-42a8-8bce-d7c40e01385a.png" Id="R81efd3ffd9924efd" /></Relationships>
</file>