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a63a5eeb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679299d43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Rychlocice,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a5bde795481d" /><Relationship Type="http://schemas.openxmlformats.org/officeDocument/2006/relationships/numbering" Target="/word/numbering.xml" Id="Rc5a665620fbc4679" /><Relationship Type="http://schemas.openxmlformats.org/officeDocument/2006/relationships/settings" Target="/word/settings.xml" Id="R30e376d520f04cac" /><Relationship Type="http://schemas.openxmlformats.org/officeDocument/2006/relationships/image" Target="/word/media/b06e1019-deba-4419-8fc3-1e4bcbfd2484.png" Id="R3de679299d43409d" /></Relationships>
</file>