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ac7868cb4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eda26f652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46d9cde84e8a" /><Relationship Type="http://schemas.openxmlformats.org/officeDocument/2006/relationships/numbering" Target="/word/numbering.xml" Id="R47de550a7eac4f36" /><Relationship Type="http://schemas.openxmlformats.org/officeDocument/2006/relationships/settings" Target="/word/settings.xml" Id="Rcc0bc22c4a974055" /><Relationship Type="http://schemas.openxmlformats.org/officeDocument/2006/relationships/image" Target="/word/media/90a8c0a4-c0ed-41bb-8862-be3166eb5632.png" Id="R1e2eda26f6524f12" /></Relationships>
</file>