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803e3f387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fbc3f3c17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Rzepczyno,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1ff1ae93d4e33" /><Relationship Type="http://schemas.openxmlformats.org/officeDocument/2006/relationships/numbering" Target="/word/numbering.xml" Id="Rd2f0838375b04d42" /><Relationship Type="http://schemas.openxmlformats.org/officeDocument/2006/relationships/settings" Target="/word/settings.xml" Id="R570c7edde2054311" /><Relationship Type="http://schemas.openxmlformats.org/officeDocument/2006/relationships/image" Target="/word/media/c5fd986a-6fd8-4dcd-b8bd-c096529af38e.png" Id="R8cefbc3f3c174b05" /></Relationships>
</file>