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5b1fbc92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1f3f670f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Rzepinek,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5385371ab4df8" /><Relationship Type="http://schemas.openxmlformats.org/officeDocument/2006/relationships/numbering" Target="/word/numbering.xml" Id="R2aff27dbd1f442f6" /><Relationship Type="http://schemas.openxmlformats.org/officeDocument/2006/relationships/settings" Target="/word/settings.xml" Id="R9e8682b6a40a409d" /><Relationship Type="http://schemas.openxmlformats.org/officeDocument/2006/relationships/image" Target="/word/media/0c29030e-c31c-4548-b910-2502f0ae24a5.png" Id="R9b71f3f670f74d75" /></Relationships>
</file>