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d253796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9506c1a5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Rzeszotary Pszczele,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a9da2737d461c" /><Relationship Type="http://schemas.openxmlformats.org/officeDocument/2006/relationships/numbering" Target="/word/numbering.xml" Id="R8212d7f879d745f0" /><Relationship Type="http://schemas.openxmlformats.org/officeDocument/2006/relationships/settings" Target="/word/settings.xml" Id="R9a1fe12e6d534f5d" /><Relationship Type="http://schemas.openxmlformats.org/officeDocument/2006/relationships/image" Target="/word/media/f00e5b31-4e67-4e1c-a2ba-1a9e39731a5e.png" Id="R71399506c1a541da" /></Relationships>
</file>