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c8a384877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cad0d9362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Rzyska,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2a0c49b414fee" /><Relationship Type="http://schemas.openxmlformats.org/officeDocument/2006/relationships/numbering" Target="/word/numbering.xml" Id="R8e2e2d9a39f0402f" /><Relationship Type="http://schemas.openxmlformats.org/officeDocument/2006/relationships/settings" Target="/word/settings.xml" Id="R4894d1de38664a43" /><Relationship Type="http://schemas.openxmlformats.org/officeDocument/2006/relationships/image" Target="/word/media/2d2ad6e5-f80a-49f8-bd1e-bf41d82eb86f.png" Id="Rb90cad0d93624489" /></Relationships>
</file>