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25eb1119f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593b44d2d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Sadul,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61deedf0d491d" /><Relationship Type="http://schemas.openxmlformats.org/officeDocument/2006/relationships/numbering" Target="/word/numbering.xml" Id="R411a1398ba03474d" /><Relationship Type="http://schemas.openxmlformats.org/officeDocument/2006/relationships/settings" Target="/word/settings.xml" Id="R99270444dd224d4c" /><Relationship Type="http://schemas.openxmlformats.org/officeDocument/2006/relationships/image" Target="/word/media/6ff02a9b-e426-41b0-a27d-67a513886152.png" Id="R24c593b44d2d4cbd" /></Relationships>
</file>