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e85ad9da8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86eea8d6e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eb7fd6f754455" /><Relationship Type="http://schemas.openxmlformats.org/officeDocument/2006/relationships/numbering" Target="/word/numbering.xml" Id="Rbfa3ffa59519457f" /><Relationship Type="http://schemas.openxmlformats.org/officeDocument/2006/relationships/settings" Target="/word/settings.xml" Id="Rff3290701c1a4b2b" /><Relationship Type="http://schemas.openxmlformats.org/officeDocument/2006/relationships/image" Target="/word/media/f3541f91-fc51-4497-9e35-4c8c816f71f3.png" Id="R2ad86eea8d6e456a" /></Relationships>
</file>