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a1d4d823a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b57e34ebe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Sambrod,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0e6329bb24bf8" /><Relationship Type="http://schemas.openxmlformats.org/officeDocument/2006/relationships/numbering" Target="/word/numbering.xml" Id="R5bc33350faf8402f" /><Relationship Type="http://schemas.openxmlformats.org/officeDocument/2006/relationships/settings" Target="/word/settings.xml" Id="R34c684e234ec4c0e" /><Relationship Type="http://schemas.openxmlformats.org/officeDocument/2006/relationships/image" Target="/word/media/9c555228-653d-48a8-9821-e7a884b534c1.png" Id="R2eeb57e34ebe4ca4" /></Relationships>
</file>