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e1681350044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7912b60bdb47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Sanoczek,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c376da00344c97" /><Relationship Type="http://schemas.openxmlformats.org/officeDocument/2006/relationships/numbering" Target="/word/numbering.xml" Id="Rd465ca3e395841d5" /><Relationship Type="http://schemas.openxmlformats.org/officeDocument/2006/relationships/settings" Target="/word/settings.xml" Id="R50f22483276f4f54" /><Relationship Type="http://schemas.openxmlformats.org/officeDocument/2006/relationships/image" Target="/word/media/32909dcd-9323-4a12-9d68-359af8230af7.png" Id="Ra97912b60bdb47be" /></Relationships>
</file>