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50fd65e7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565f9b8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Sarnowek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ecada168f4e23" /><Relationship Type="http://schemas.openxmlformats.org/officeDocument/2006/relationships/numbering" Target="/word/numbering.xml" Id="Rddc7eb8ee89342cd" /><Relationship Type="http://schemas.openxmlformats.org/officeDocument/2006/relationships/settings" Target="/word/settings.xml" Id="R7439927244974d1d" /><Relationship Type="http://schemas.openxmlformats.org/officeDocument/2006/relationships/image" Target="/word/media/73bce511-5be8-412f-a432-c4bb55b2ad82.png" Id="Reaf1565f9b814d0f" /></Relationships>
</file>