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211cf28d9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bf589abe7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23589867541e4" /><Relationship Type="http://schemas.openxmlformats.org/officeDocument/2006/relationships/numbering" Target="/word/numbering.xml" Id="R6fe5bfedaff04596" /><Relationship Type="http://schemas.openxmlformats.org/officeDocument/2006/relationships/settings" Target="/word/settings.xml" Id="Rebe34465bdcc4763" /><Relationship Type="http://schemas.openxmlformats.org/officeDocument/2006/relationships/image" Target="/word/media/95cf8c2f-b81c-4a17-b58e-fff4821f8c96.png" Id="R7a4bf589abe74d22" /></Relationships>
</file>