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3213abb4d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4dbc9961e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Sasiny Grochy,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51de75b7d445a" /><Relationship Type="http://schemas.openxmlformats.org/officeDocument/2006/relationships/numbering" Target="/word/numbering.xml" Id="R9e0db5e2cce3429a" /><Relationship Type="http://schemas.openxmlformats.org/officeDocument/2006/relationships/settings" Target="/word/settings.xml" Id="R8c560c3a931149b2" /><Relationship Type="http://schemas.openxmlformats.org/officeDocument/2006/relationships/image" Target="/word/media/92a85cd8-3779-4374-b9c1-41808c270286.png" Id="R1224dbc9961e4083" /></Relationships>
</file>