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4abf5827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b7e6a8818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Siadlo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1ababccaf46fb" /><Relationship Type="http://schemas.openxmlformats.org/officeDocument/2006/relationships/numbering" Target="/word/numbering.xml" Id="R5262495469a742b6" /><Relationship Type="http://schemas.openxmlformats.org/officeDocument/2006/relationships/settings" Target="/word/settings.xml" Id="R09dd110980044002" /><Relationship Type="http://schemas.openxmlformats.org/officeDocument/2006/relationships/image" Target="/word/media/e6461360-841b-4e9c-a74d-69b3ed507fea.png" Id="R7f7b7e6a88184415" /></Relationships>
</file>