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b6e094b84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b20180914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Siedlow,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a26e2857b41a8" /><Relationship Type="http://schemas.openxmlformats.org/officeDocument/2006/relationships/numbering" Target="/word/numbering.xml" Id="Rda08debcb2a347e2" /><Relationship Type="http://schemas.openxmlformats.org/officeDocument/2006/relationships/settings" Target="/word/settings.xml" Id="Rbfec469763434178" /><Relationship Type="http://schemas.openxmlformats.org/officeDocument/2006/relationships/image" Target="/word/media/65b8b19e-54da-4fb4-8703-c914f8cd366a.png" Id="R557b2018091447ba" /></Relationships>
</file>