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43b06c2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68eaf4c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bc7610534d14" /><Relationship Type="http://schemas.openxmlformats.org/officeDocument/2006/relationships/numbering" Target="/word/numbering.xml" Id="R1d29d52f5df34b18" /><Relationship Type="http://schemas.openxmlformats.org/officeDocument/2006/relationships/settings" Target="/word/settings.xml" Id="R080c55b01b444f6e" /><Relationship Type="http://schemas.openxmlformats.org/officeDocument/2006/relationships/image" Target="/word/media/46f5e175-a17f-4a37-b9f9-a4270ed1c13e.png" Id="Rf82e68eaf4cd4b45" /></Relationships>
</file>