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e95c1b86e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ae719435a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Siennica,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195e407eb4af5" /><Relationship Type="http://schemas.openxmlformats.org/officeDocument/2006/relationships/numbering" Target="/word/numbering.xml" Id="R40e38b08bdc044bb" /><Relationship Type="http://schemas.openxmlformats.org/officeDocument/2006/relationships/settings" Target="/word/settings.xml" Id="R50d0368f985246e0" /><Relationship Type="http://schemas.openxmlformats.org/officeDocument/2006/relationships/image" Target="/word/media/92b11416-6987-4e6b-8aa4-c20f3f30ca38.png" Id="R08fae719435a4789" /></Relationships>
</file>