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fbe1b3add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0c29edc33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Sierbowce,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c20d1d40e47fc" /><Relationship Type="http://schemas.openxmlformats.org/officeDocument/2006/relationships/numbering" Target="/word/numbering.xml" Id="R8a88ec592ea94add" /><Relationship Type="http://schemas.openxmlformats.org/officeDocument/2006/relationships/settings" Target="/word/settings.xml" Id="R35197daa65cc46d7" /><Relationship Type="http://schemas.openxmlformats.org/officeDocument/2006/relationships/image" Target="/word/media/f02f3ecb-21fa-42a7-b916-f4e9dff3b629.png" Id="R4fe0c29edc3346d5" /></Relationships>
</file>