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ded495fea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3d91f774d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Sierpin,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1de54cb3a4a61" /><Relationship Type="http://schemas.openxmlformats.org/officeDocument/2006/relationships/numbering" Target="/word/numbering.xml" Id="R9e7ee11ed84e4501" /><Relationship Type="http://schemas.openxmlformats.org/officeDocument/2006/relationships/settings" Target="/word/settings.xml" Id="Rbc06197c5fd64831" /><Relationship Type="http://schemas.openxmlformats.org/officeDocument/2006/relationships/image" Target="/word/media/827e35cc-fa66-43c6-8ec0-e9cb1d8769aa.png" Id="R3083d91f774d4d25" /></Relationships>
</file>