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26771eeb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6ab5e6e9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30e2253474e0a" /><Relationship Type="http://schemas.openxmlformats.org/officeDocument/2006/relationships/numbering" Target="/word/numbering.xml" Id="R089f997549644bfc" /><Relationship Type="http://schemas.openxmlformats.org/officeDocument/2006/relationships/settings" Target="/word/settings.xml" Id="R6ba7040f69e14457" /><Relationship Type="http://schemas.openxmlformats.org/officeDocument/2006/relationships/image" Target="/word/media/b87717b5-fea1-41c9-9030-2734ac972813.png" Id="R2d5b6ab5e6e941e6" /></Relationships>
</file>