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2915ff621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e4ee5156b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Skarbona,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0239774d44704" /><Relationship Type="http://schemas.openxmlformats.org/officeDocument/2006/relationships/numbering" Target="/word/numbering.xml" Id="R872f7e606f4f4e9e" /><Relationship Type="http://schemas.openxmlformats.org/officeDocument/2006/relationships/settings" Target="/word/settings.xml" Id="Rc88bd34a69b641b0" /><Relationship Type="http://schemas.openxmlformats.org/officeDocument/2006/relationships/image" Target="/word/media/5632178d-e895-4d1c-a49c-518efe1cfeac.png" Id="R291e4ee5156b4070" /></Relationships>
</file>