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98c88f7a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3431e061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Skepe,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95d60bb54e49" /><Relationship Type="http://schemas.openxmlformats.org/officeDocument/2006/relationships/numbering" Target="/word/numbering.xml" Id="R8f15386b56a9486a" /><Relationship Type="http://schemas.openxmlformats.org/officeDocument/2006/relationships/settings" Target="/word/settings.xml" Id="R9e9ac67031054307" /><Relationship Type="http://schemas.openxmlformats.org/officeDocument/2006/relationships/image" Target="/word/media/724ad0ab-1f32-4b78-8ab2-f0d35575e696.png" Id="Rcfcf3431e0614276" /></Relationships>
</file>