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c32899439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7ac50b109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Sklody Stachy,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491c66d6d4617" /><Relationship Type="http://schemas.openxmlformats.org/officeDocument/2006/relationships/numbering" Target="/word/numbering.xml" Id="Ra46522117763479e" /><Relationship Type="http://schemas.openxmlformats.org/officeDocument/2006/relationships/settings" Target="/word/settings.xml" Id="R53d26658fb45459b" /><Relationship Type="http://schemas.openxmlformats.org/officeDocument/2006/relationships/image" Target="/word/media/5bed4183-ab8a-47b4-85ab-aae237cb67bd.png" Id="Re417ac50b1094270" /></Relationships>
</file>