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c25fa1c5a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107b929aa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Skometno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11a04e4af46a0" /><Relationship Type="http://schemas.openxmlformats.org/officeDocument/2006/relationships/numbering" Target="/word/numbering.xml" Id="R8b7600e329144448" /><Relationship Type="http://schemas.openxmlformats.org/officeDocument/2006/relationships/settings" Target="/word/settings.xml" Id="Re126de0a72f54070" /><Relationship Type="http://schemas.openxmlformats.org/officeDocument/2006/relationships/image" Target="/word/media/a375d8ec-fdef-4263-bfa7-74c2921266a3.png" Id="R9a8107b929aa4182" /></Relationships>
</file>