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e2638c6604c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dacde09dac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Skorcz,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6c3fec5304345" /><Relationship Type="http://schemas.openxmlformats.org/officeDocument/2006/relationships/numbering" Target="/word/numbering.xml" Id="R76d8ffe91b8f46a7" /><Relationship Type="http://schemas.openxmlformats.org/officeDocument/2006/relationships/settings" Target="/word/settings.xml" Id="R068d90f285a14a1a" /><Relationship Type="http://schemas.openxmlformats.org/officeDocument/2006/relationships/image" Target="/word/media/cb38374e-d769-43d1-ae31-c2ad5665744d.png" Id="R0fdacde09dac4a94" /></Relationships>
</file>