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154fa06c8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758e47910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Skrudki,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714a880a134ebc" /><Relationship Type="http://schemas.openxmlformats.org/officeDocument/2006/relationships/numbering" Target="/word/numbering.xml" Id="R314f669efbe2456d" /><Relationship Type="http://schemas.openxmlformats.org/officeDocument/2006/relationships/settings" Target="/word/settings.xml" Id="Ra362eb9bdefa4291" /><Relationship Type="http://schemas.openxmlformats.org/officeDocument/2006/relationships/image" Target="/word/media/5f7fdd84-49a2-48bd-a75e-fe3cf30e569f.png" Id="Rb06758e479104d8a" /></Relationships>
</file>