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5f7955ea5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fe96511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fa1d589b94ddb" /><Relationship Type="http://schemas.openxmlformats.org/officeDocument/2006/relationships/numbering" Target="/word/numbering.xml" Id="Rebfffc160ea243aa" /><Relationship Type="http://schemas.openxmlformats.org/officeDocument/2006/relationships/settings" Target="/word/settings.xml" Id="Rcc3a1e9c5ff1431a" /><Relationship Type="http://schemas.openxmlformats.org/officeDocument/2006/relationships/image" Target="/word/media/9421e84b-2ca3-4ed8-a7d8-a7f203708d4f.png" Id="Rec76fe965111422d" /></Relationships>
</file>