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da3cd4a26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9a860bf7b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Sladkow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1d847a84a464b" /><Relationship Type="http://schemas.openxmlformats.org/officeDocument/2006/relationships/numbering" Target="/word/numbering.xml" Id="Rd9066c0228c6495b" /><Relationship Type="http://schemas.openxmlformats.org/officeDocument/2006/relationships/settings" Target="/word/settings.xml" Id="R6b3a446da0334079" /><Relationship Type="http://schemas.openxmlformats.org/officeDocument/2006/relationships/image" Target="/word/media/f595421d-81fe-455e-83ca-e129c621bf8c.png" Id="Rfa69a860bf7b435e" /></Relationships>
</file>