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d303c8b25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6077e644e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Slodkow Trzeci,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feffcab9b4122" /><Relationship Type="http://schemas.openxmlformats.org/officeDocument/2006/relationships/numbering" Target="/word/numbering.xml" Id="Re66f3cde86164138" /><Relationship Type="http://schemas.openxmlformats.org/officeDocument/2006/relationships/settings" Target="/word/settings.xml" Id="R77521b7894924ee3" /><Relationship Type="http://schemas.openxmlformats.org/officeDocument/2006/relationships/image" Target="/word/media/ec7345aa-47e2-4458-a972-89c558f7dac6.png" Id="R3676077e644e4574" /></Relationships>
</file>