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6e8fb6b5f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acb3a37c5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Slupia Nadbrzezna,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11b2d4c6741a0" /><Relationship Type="http://schemas.openxmlformats.org/officeDocument/2006/relationships/numbering" Target="/word/numbering.xml" Id="R10974b22cf5d489d" /><Relationship Type="http://schemas.openxmlformats.org/officeDocument/2006/relationships/settings" Target="/word/settings.xml" Id="Rcbb20756ad324586" /><Relationship Type="http://schemas.openxmlformats.org/officeDocument/2006/relationships/image" Target="/word/media/d588fcff-b004-4ef8-9342-a9e6c4404458.png" Id="Rb03acb3a37c54db3" /></Relationships>
</file>