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a9bf57f0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86775c69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c55a1fb434b7b" /><Relationship Type="http://schemas.openxmlformats.org/officeDocument/2006/relationships/numbering" Target="/word/numbering.xml" Id="R19f660023e5a49f2" /><Relationship Type="http://schemas.openxmlformats.org/officeDocument/2006/relationships/settings" Target="/word/settings.xml" Id="R67f5f96b51fb4456" /><Relationship Type="http://schemas.openxmlformats.org/officeDocument/2006/relationships/image" Target="/word/media/90ca1a47-2411-4603-aec6-5168771f5fb5.png" Id="Rd64486775c694827" /></Relationships>
</file>