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2b480d87d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bd928a2ca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Sniatowo,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3ce5a236540c6" /><Relationship Type="http://schemas.openxmlformats.org/officeDocument/2006/relationships/numbering" Target="/word/numbering.xml" Id="Rf067ac655ad34918" /><Relationship Type="http://schemas.openxmlformats.org/officeDocument/2006/relationships/settings" Target="/word/settings.xml" Id="Rb12b5d23b8c34ab5" /><Relationship Type="http://schemas.openxmlformats.org/officeDocument/2006/relationships/image" Target="/word/media/64f24de1-236f-4d0c-b454-08d335bad79f.png" Id="R754bd928a2ca468d" /></Relationships>
</file>