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3ebc0b18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b02bd09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3ba58fd174b97" /><Relationship Type="http://schemas.openxmlformats.org/officeDocument/2006/relationships/numbering" Target="/word/numbering.xml" Id="R342f59c4f88447b5" /><Relationship Type="http://schemas.openxmlformats.org/officeDocument/2006/relationships/settings" Target="/word/settings.xml" Id="Ra1cf033798a84e7f" /><Relationship Type="http://schemas.openxmlformats.org/officeDocument/2006/relationships/image" Target="/word/media/a1e121fd-5d81-4e9d-b4f5-33c291ec389b.png" Id="R9f17b02bd09d4912" /></Relationships>
</file>