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de92fb51d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6688c5ec9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Sokola Dabrowa,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81a5072a64298" /><Relationship Type="http://schemas.openxmlformats.org/officeDocument/2006/relationships/numbering" Target="/word/numbering.xml" Id="Rb469aacba79a4c4f" /><Relationship Type="http://schemas.openxmlformats.org/officeDocument/2006/relationships/settings" Target="/word/settings.xml" Id="R4116cc8da9eb4ea1" /><Relationship Type="http://schemas.openxmlformats.org/officeDocument/2006/relationships/image" Target="/word/media/621b1d38-7e73-4155-a0fd-441cdbf6ed0d.png" Id="Rcf76688c5ec94ba5" /></Relationships>
</file>