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73e24f6ee843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0e66bfe4014d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Sokole,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5e3e96c74d499f" /><Relationship Type="http://schemas.openxmlformats.org/officeDocument/2006/relationships/numbering" Target="/word/numbering.xml" Id="R10a4a937a28e4872" /><Relationship Type="http://schemas.openxmlformats.org/officeDocument/2006/relationships/settings" Target="/word/settings.xml" Id="Rcbfcbdbe0c394aed" /><Relationship Type="http://schemas.openxmlformats.org/officeDocument/2006/relationships/image" Target="/word/media/e5f0fb94-cb03-44f4-8127-7f072bf8d708.png" Id="Rbf0e66bfe4014d70" /></Relationships>
</file>