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ca7508ea7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3f4ace90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Solca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e782f22b24136" /><Relationship Type="http://schemas.openxmlformats.org/officeDocument/2006/relationships/numbering" Target="/word/numbering.xml" Id="Re2f0f28b48094294" /><Relationship Type="http://schemas.openxmlformats.org/officeDocument/2006/relationships/settings" Target="/word/settings.xml" Id="R9380f851a9104af2" /><Relationship Type="http://schemas.openxmlformats.org/officeDocument/2006/relationships/image" Target="/word/media/8189404b-f482-486d-9714-a12dfcf49c1d.png" Id="R8cea3f4ace904450" /></Relationships>
</file>