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ee476cfc4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2c8fd3af8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Solec Nad Wisla,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6700d9a4c4f49" /><Relationship Type="http://schemas.openxmlformats.org/officeDocument/2006/relationships/numbering" Target="/word/numbering.xml" Id="Ra3d14954fb1f4265" /><Relationship Type="http://schemas.openxmlformats.org/officeDocument/2006/relationships/settings" Target="/word/settings.xml" Id="Rcbf039935fa742d0" /><Relationship Type="http://schemas.openxmlformats.org/officeDocument/2006/relationships/image" Target="/word/media/2f83f61e-c2c0-4dfd-bf24-238cbc70de07.png" Id="R2a22c8fd3af84498" /></Relationships>
</file>