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d1b25bf97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d2a966061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b657ee76a4231" /><Relationship Type="http://schemas.openxmlformats.org/officeDocument/2006/relationships/numbering" Target="/word/numbering.xml" Id="R3d69305ebe274b9a" /><Relationship Type="http://schemas.openxmlformats.org/officeDocument/2006/relationships/settings" Target="/word/settings.xml" Id="R9e2dc371d66c4467" /><Relationship Type="http://schemas.openxmlformats.org/officeDocument/2006/relationships/image" Target="/word/media/dca3bf49-d157-45c3-af1c-cae7a4bbf30f.png" Id="R747d2a9660614f3f" /></Relationships>
</file>