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78b3147ee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db61c06c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a12b5ad7f4b98" /><Relationship Type="http://schemas.openxmlformats.org/officeDocument/2006/relationships/numbering" Target="/word/numbering.xml" Id="R48d04927fff94607" /><Relationship Type="http://schemas.openxmlformats.org/officeDocument/2006/relationships/settings" Target="/word/settings.xml" Id="R79a3026755504e45" /><Relationship Type="http://schemas.openxmlformats.org/officeDocument/2006/relationships/image" Target="/word/media/bbe20e35-cff9-411e-958f-e6843d06a237.png" Id="R2651db61c06c40fc" /></Relationships>
</file>