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2e03570c8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55adcc62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e2b4f7c554aca" /><Relationship Type="http://schemas.openxmlformats.org/officeDocument/2006/relationships/numbering" Target="/word/numbering.xml" Id="R5e3c0768189b4030" /><Relationship Type="http://schemas.openxmlformats.org/officeDocument/2006/relationships/settings" Target="/word/settings.xml" Id="R153bb7c410a34613" /><Relationship Type="http://schemas.openxmlformats.org/officeDocument/2006/relationships/image" Target="/word/media/9f0c3265-5cfc-44cd-8e7c-b4db2216159e.png" Id="R82155adcc62843cd" /></Relationships>
</file>