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cac6d22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1bd69b0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Juncza,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6fd300db4c3c" /><Relationship Type="http://schemas.openxmlformats.org/officeDocument/2006/relationships/numbering" Target="/word/numbering.xml" Id="Rb6e178367b0246b3" /><Relationship Type="http://schemas.openxmlformats.org/officeDocument/2006/relationships/settings" Target="/word/settings.xml" Id="R1bc7f2d1ef7b464b" /><Relationship Type="http://schemas.openxmlformats.org/officeDocument/2006/relationships/image" Target="/word/media/5ccf61ea-52e1-4dcf-a2f2-fab207c5af36.png" Id="Rf1f71bd69b054860" /></Relationships>
</file>