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dd2eef03f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7c5fa35c9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Lomnica,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058ac558b421b" /><Relationship Type="http://schemas.openxmlformats.org/officeDocument/2006/relationships/numbering" Target="/word/numbering.xml" Id="R830064aaa68942ee" /><Relationship Type="http://schemas.openxmlformats.org/officeDocument/2006/relationships/settings" Target="/word/settings.xml" Id="R1d2b073ded434880" /><Relationship Type="http://schemas.openxmlformats.org/officeDocument/2006/relationships/image" Target="/word/media/f2063bcf-47f3-479a-8aab-d27e32962a26.png" Id="Rf067c5fa35c94385" /></Relationships>
</file>