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4f098c823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318cc259d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Oleszna,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9ec6931e4a0c" /><Relationship Type="http://schemas.openxmlformats.org/officeDocument/2006/relationships/numbering" Target="/word/numbering.xml" Id="Rf996c4e7fd6c45ed" /><Relationship Type="http://schemas.openxmlformats.org/officeDocument/2006/relationships/settings" Target="/word/settings.xml" Id="R3b1ea245bbf842f9" /><Relationship Type="http://schemas.openxmlformats.org/officeDocument/2006/relationships/image" Target="/word/media/8dbf78b5-e7f5-456f-b731-f3f04970d3fe.png" Id="Rf01318cc259d4937" /></Relationships>
</file>