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7d9082a8f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b4fabade0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Stara Studnica,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ce2348df24462" /><Relationship Type="http://schemas.openxmlformats.org/officeDocument/2006/relationships/numbering" Target="/word/numbering.xml" Id="R02fdd2b34abf4066" /><Relationship Type="http://schemas.openxmlformats.org/officeDocument/2006/relationships/settings" Target="/word/settings.xml" Id="R240b25a2bacc4469" /><Relationship Type="http://schemas.openxmlformats.org/officeDocument/2006/relationships/image" Target="/word/media/361852ef-8798-47fd-92f5-b7f4a27eca34.png" Id="Red6b4fabade0466c" /></Relationships>
</file>