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2f949dcda044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1c88753f4c48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Starczewice,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0b010aad404fe3" /><Relationship Type="http://schemas.openxmlformats.org/officeDocument/2006/relationships/numbering" Target="/word/numbering.xml" Id="R39c5d947a5ff49e6" /><Relationship Type="http://schemas.openxmlformats.org/officeDocument/2006/relationships/settings" Target="/word/settings.xml" Id="Re84066e62dd54817" /><Relationship Type="http://schemas.openxmlformats.org/officeDocument/2006/relationships/image" Target="/word/media/b8195cdd-7d23-4308-b135-279e8e2a2750.png" Id="R0c1c88753f4c4860" /></Relationships>
</file>