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0e7f87631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82d4c2d04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Stare Drawsko,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2cc8ab4e54adf" /><Relationship Type="http://schemas.openxmlformats.org/officeDocument/2006/relationships/numbering" Target="/word/numbering.xml" Id="R1b0a6fc77ded4dcd" /><Relationship Type="http://schemas.openxmlformats.org/officeDocument/2006/relationships/settings" Target="/word/settings.xml" Id="R3f8caaad06a7438a" /><Relationship Type="http://schemas.openxmlformats.org/officeDocument/2006/relationships/image" Target="/word/media/64e3ca04-64e9-427b-9b8e-29560d985add.png" Id="R2a082d4c2d044ca7" /></Relationships>
</file>