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77fa42b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636f8327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e0c2313624c22" /><Relationship Type="http://schemas.openxmlformats.org/officeDocument/2006/relationships/numbering" Target="/word/numbering.xml" Id="R50fadbe989384372" /><Relationship Type="http://schemas.openxmlformats.org/officeDocument/2006/relationships/settings" Target="/word/settings.xml" Id="R2c20c04a0cc04cb5" /><Relationship Type="http://schemas.openxmlformats.org/officeDocument/2006/relationships/image" Target="/word/media/dbc23c5a-94d2-4e15-a784-779b7248e439.png" Id="R252636f8327649da" /></Relationships>
</file>