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81580fe15142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7ba30acfcc46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Stary Grodkow,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78f75341684748" /><Relationship Type="http://schemas.openxmlformats.org/officeDocument/2006/relationships/numbering" Target="/word/numbering.xml" Id="Rb46546871c394a96" /><Relationship Type="http://schemas.openxmlformats.org/officeDocument/2006/relationships/settings" Target="/word/settings.xml" Id="Reed95ab172064d62" /><Relationship Type="http://schemas.openxmlformats.org/officeDocument/2006/relationships/image" Target="/word/media/103af3a5-d79c-4021-9cd3-b0b3e71db886.png" Id="Rdf7ba30acfcc46d3" /></Relationships>
</file>